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F650" w14:textId="2DDFE585" w:rsidR="00992CD6" w:rsidRDefault="00E65140" w:rsidP="004B0437">
      <w:pPr>
        <w:pStyle w:val="Title"/>
      </w:pPr>
      <w:r>
        <w:t>Vaccination accordind to Age Group (All Dates are “Includin</w:t>
      </w:r>
      <w:r w:rsidR="004B0437">
        <w:t>g</w:t>
      </w:r>
      <w:r>
        <w:t>”)</w:t>
      </w:r>
    </w:p>
    <w:p w14:paraId="1DFDFCB9" w14:textId="040E997E" w:rsidR="007C6A41" w:rsidRDefault="00E65140">
      <w:r>
        <w:t>Age Group Birth – 1Month – only Hepatitis “B” Vaccin</w:t>
      </w:r>
      <w:r w:rsidR="007C6A41">
        <w:t>e</w:t>
      </w:r>
    </w:p>
    <w:tbl>
      <w:tblPr>
        <w:tblW w:w="916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2"/>
        <w:gridCol w:w="1677"/>
        <w:gridCol w:w="1418"/>
        <w:gridCol w:w="1595"/>
        <w:gridCol w:w="1333"/>
        <w:gridCol w:w="1514"/>
      </w:tblGrid>
      <w:tr w:rsidR="000B5835" w14:paraId="00F817B9" w14:textId="3C5A7C97" w:rsidTr="00E96ED8">
        <w:trPr>
          <w:trHeight w:val="716"/>
        </w:trPr>
        <w:tc>
          <w:tcPr>
            <w:tcW w:w="1632" w:type="dxa"/>
          </w:tcPr>
          <w:p w14:paraId="323A4865" w14:textId="7C4E6CCC" w:rsidR="007C6A41" w:rsidRDefault="00AF063B" w:rsidP="007C6A41">
            <w:r>
              <w:t>2-11Month</w:t>
            </w:r>
          </w:p>
        </w:tc>
        <w:tc>
          <w:tcPr>
            <w:tcW w:w="1677" w:type="dxa"/>
          </w:tcPr>
          <w:p w14:paraId="6D55FBE1" w14:textId="2DFF0937" w:rsidR="007C6A41" w:rsidRDefault="00AF063B" w:rsidP="007C6A41">
            <w:r>
              <w:t>12month-6yrs</w:t>
            </w:r>
          </w:p>
        </w:tc>
        <w:tc>
          <w:tcPr>
            <w:tcW w:w="1418" w:type="dxa"/>
          </w:tcPr>
          <w:p w14:paraId="166941B8" w14:textId="1112892F" w:rsidR="007C6A41" w:rsidRDefault="00AF063B" w:rsidP="007C6A41">
            <w:r>
              <w:t>7-10yrs</w:t>
            </w:r>
          </w:p>
        </w:tc>
        <w:tc>
          <w:tcPr>
            <w:tcW w:w="1595" w:type="dxa"/>
          </w:tcPr>
          <w:p w14:paraId="69AB65BD" w14:textId="0B93C36D" w:rsidR="007C6A41" w:rsidRDefault="00AF063B" w:rsidP="007C6A41">
            <w:r>
              <w:t>1</w:t>
            </w:r>
            <w:r w:rsidR="000B5835">
              <w:t>1</w:t>
            </w:r>
            <w:r>
              <w:t>-17yrs</w:t>
            </w:r>
          </w:p>
        </w:tc>
        <w:tc>
          <w:tcPr>
            <w:tcW w:w="1333" w:type="dxa"/>
          </w:tcPr>
          <w:p w14:paraId="4B95FCA4" w14:textId="7AD290A4" w:rsidR="007C6A41" w:rsidRDefault="00AF063B" w:rsidP="007C6A41">
            <w:r>
              <w:t>18-64yrs</w:t>
            </w:r>
          </w:p>
        </w:tc>
        <w:tc>
          <w:tcPr>
            <w:tcW w:w="1514" w:type="dxa"/>
          </w:tcPr>
          <w:p w14:paraId="766A7216" w14:textId="421FDA9A" w:rsidR="007C6A41" w:rsidRDefault="00AF063B" w:rsidP="007C6A41">
            <w:r>
              <w:t>65yrs and more</w:t>
            </w:r>
          </w:p>
        </w:tc>
      </w:tr>
      <w:tr w:rsidR="00E14C22" w14:paraId="12A8041A" w14:textId="77777777" w:rsidTr="00E96ED8">
        <w:trPr>
          <w:trHeight w:val="819"/>
        </w:trPr>
        <w:tc>
          <w:tcPr>
            <w:tcW w:w="1632" w:type="dxa"/>
          </w:tcPr>
          <w:p w14:paraId="403D6986" w14:textId="13234C04" w:rsidR="00382CF4" w:rsidRDefault="00382CF4" w:rsidP="007C6A41">
            <w:r>
              <w:t>DTaP</w:t>
            </w:r>
          </w:p>
        </w:tc>
        <w:tc>
          <w:tcPr>
            <w:tcW w:w="1677" w:type="dxa"/>
          </w:tcPr>
          <w:p w14:paraId="0F061518" w14:textId="5852B6A7" w:rsidR="00382CF4" w:rsidRDefault="00382CF4" w:rsidP="007C6A41">
            <w:r>
              <w:t>DTaP</w:t>
            </w:r>
          </w:p>
        </w:tc>
        <w:tc>
          <w:tcPr>
            <w:tcW w:w="1418" w:type="dxa"/>
          </w:tcPr>
          <w:p w14:paraId="77640445" w14:textId="34325465" w:rsidR="00382CF4" w:rsidRDefault="00933225" w:rsidP="007C6A41">
            <w:r>
              <w:t>Polio</w:t>
            </w:r>
          </w:p>
        </w:tc>
        <w:tc>
          <w:tcPr>
            <w:tcW w:w="1595" w:type="dxa"/>
          </w:tcPr>
          <w:p w14:paraId="5304C101" w14:textId="40EC9249" w:rsidR="00382CF4" w:rsidRDefault="000B5835" w:rsidP="007C6A41">
            <w:r>
              <w:t>Td or Tdap</w:t>
            </w:r>
          </w:p>
        </w:tc>
        <w:tc>
          <w:tcPr>
            <w:tcW w:w="1333" w:type="dxa"/>
          </w:tcPr>
          <w:p w14:paraId="786D199A" w14:textId="54BE6675" w:rsidR="00382CF4" w:rsidRDefault="000B5835" w:rsidP="007C6A41">
            <w:r>
              <w:t>Td or Tdap</w:t>
            </w:r>
          </w:p>
        </w:tc>
        <w:tc>
          <w:tcPr>
            <w:tcW w:w="1514" w:type="dxa"/>
          </w:tcPr>
          <w:p w14:paraId="0C7C2BC6" w14:textId="607FDD02" w:rsidR="00382CF4" w:rsidRDefault="000B5835" w:rsidP="007C6A41">
            <w:r>
              <w:t>Td or Tdap</w:t>
            </w:r>
          </w:p>
        </w:tc>
      </w:tr>
      <w:tr w:rsidR="00E14C22" w14:paraId="1D78C4A4" w14:textId="77777777" w:rsidTr="00E96ED8">
        <w:trPr>
          <w:trHeight w:val="716"/>
        </w:trPr>
        <w:tc>
          <w:tcPr>
            <w:tcW w:w="1632" w:type="dxa"/>
          </w:tcPr>
          <w:p w14:paraId="2FE1DE52" w14:textId="1F2F84D6" w:rsidR="00382CF4" w:rsidRDefault="00933225" w:rsidP="007C6A41">
            <w:r>
              <w:t>Polio</w:t>
            </w:r>
          </w:p>
        </w:tc>
        <w:tc>
          <w:tcPr>
            <w:tcW w:w="1677" w:type="dxa"/>
          </w:tcPr>
          <w:p w14:paraId="071AADD5" w14:textId="432F6CCF" w:rsidR="00382CF4" w:rsidRDefault="00382CF4" w:rsidP="007C6A41">
            <w:r>
              <w:t>Polio</w:t>
            </w:r>
          </w:p>
        </w:tc>
        <w:tc>
          <w:tcPr>
            <w:tcW w:w="1418" w:type="dxa"/>
          </w:tcPr>
          <w:p w14:paraId="258B8724" w14:textId="57B0E9DD" w:rsidR="00382CF4" w:rsidRDefault="00933225" w:rsidP="007C6A41">
            <w:r>
              <w:t>MMR</w:t>
            </w:r>
          </w:p>
        </w:tc>
        <w:tc>
          <w:tcPr>
            <w:tcW w:w="1595" w:type="dxa"/>
          </w:tcPr>
          <w:p w14:paraId="74CC43D8" w14:textId="48C18DA9" w:rsidR="00382CF4" w:rsidRDefault="000B5835" w:rsidP="007C6A41">
            <w:r>
              <w:t>Polio</w:t>
            </w:r>
          </w:p>
        </w:tc>
        <w:tc>
          <w:tcPr>
            <w:tcW w:w="1333" w:type="dxa"/>
          </w:tcPr>
          <w:p w14:paraId="5B53B884" w14:textId="0C1EAE43" w:rsidR="00382CF4" w:rsidRDefault="000B5835" w:rsidP="007C6A41">
            <w:r>
              <w:t>MMR</w:t>
            </w:r>
          </w:p>
        </w:tc>
        <w:tc>
          <w:tcPr>
            <w:tcW w:w="1514" w:type="dxa"/>
          </w:tcPr>
          <w:p w14:paraId="35DA9451" w14:textId="616C8D72" w:rsidR="00382CF4" w:rsidRDefault="000B5835" w:rsidP="007C6A41">
            <w:r>
              <w:t>Varicella</w:t>
            </w:r>
          </w:p>
        </w:tc>
      </w:tr>
      <w:tr w:rsidR="00E14C22" w14:paraId="5A8D059F" w14:textId="77777777" w:rsidTr="00E96ED8">
        <w:trPr>
          <w:trHeight w:val="716"/>
        </w:trPr>
        <w:tc>
          <w:tcPr>
            <w:tcW w:w="1632" w:type="dxa"/>
          </w:tcPr>
          <w:p w14:paraId="3AA9B176" w14:textId="219E27DD" w:rsidR="00382CF4" w:rsidRDefault="00382CF4" w:rsidP="007C6A41">
            <w:r>
              <w:t>HIB</w:t>
            </w:r>
          </w:p>
        </w:tc>
        <w:tc>
          <w:tcPr>
            <w:tcW w:w="1677" w:type="dxa"/>
          </w:tcPr>
          <w:p w14:paraId="1B09C659" w14:textId="7AC49015" w:rsidR="00382CF4" w:rsidRDefault="00933225" w:rsidP="007C6A41">
            <w:r>
              <w:t>MMR</w:t>
            </w:r>
          </w:p>
        </w:tc>
        <w:tc>
          <w:tcPr>
            <w:tcW w:w="1418" w:type="dxa"/>
          </w:tcPr>
          <w:p w14:paraId="610B0CF0" w14:textId="4FF0143B" w:rsidR="00382CF4" w:rsidRDefault="00933225" w:rsidP="007C6A41">
            <w:r>
              <w:t>Hepatittis “A”</w:t>
            </w:r>
          </w:p>
        </w:tc>
        <w:tc>
          <w:tcPr>
            <w:tcW w:w="1595" w:type="dxa"/>
          </w:tcPr>
          <w:p w14:paraId="7FFC2D66" w14:textId="30EAF0A6" w:rsidR="00382CF4" w:rsidRDefault="000B5835" w:rsidP="007C6A41">
            <w:r>
              <w:t>MMR</w:t>
            </w:r>
          </w:p>
        </w:tc>
        <w:tc>
          <w:tcPr>
            <w:tcW w:w="1333" w:type="dxa"/>
          </w:tcPr>
          <w:p w14:paraId="08669692" w14:textId="73D56157" w:rsidR="00382CF4" w:rsidRDefault="000B5835" w:rsidP="007C6A41">
            <w:r>
              <w:t>Varicella</w:t>
            </w:r>
          </w:p>
        </w:tc>
        <w:tc>
          <w:tcPr>
            <w:tcW w:w="1514" w:type="dxa"/>
          </w:tcPr>
          <w:p w14:paraId="62AB23E5" w14:textId="649AA485" w:rsidR="00382CF4" w:rsidRDefault="000B5835" w:rsidP="007C6A41">
            <w:r>
              <w:t>Pneumococcal vaccine (PCV)</w:t>
            </w:r>
          </w:p>
        </w:tc>
      </w:tr>
      <w:tr w:rsidR="00E14C22" w14:paraId="19FDA625" w14:textId="77777777" w:rsidTr="00E96ED8">
        <w:trPr>
          <w:trHeight w:val="716"/>
        </w:trPr>
        <w:tc>
          <w:tcPr>
            <w:tcW w:w="1632" w:type="dxa"/>
          </w:tcPr>
          <w:p w14:paraId="073EB352" w14:textId="0453926D" w:rsidR="00382CF4" w:rsidRDefault="00382CF4" w:rsidP="007C6A41">
            <w:r>
              <w:t>Pneum</w:t>
            </w:r>
            <w:r w:rsidR="00933225">
              <w:t>o</w:t>
            </w:r>
            <w:r>
              <w:t>coc</w:t>
            </w:r>
            <w:r w:rsidR="00933225">
              <w:t xml:space="preserve">cac </w:t>
            </w:r>
            <w:r>
              <w:t>vaccine (PCV)</w:t>
            </w:r>
          </w:p>
        </w:tc>
        <w:tc>
          <w:tcPr>
            <w:tcW w:w="1677" w:type="dxa"/>
          </w:tcPr>
          <w:p w14:paraId="0B720E89" w14:textId="058179D8" w:rsidR="00382CF4" w:rsidRDefault="00933225" w:rsidP="007C6A41">
            <w:r>
              <w:t>HIB (until 5 yrs)</w:t>
            </w:r>
          </w:p>
        </w:tc>
        <w:tc>
          <w:tcPr>
            <w:tcW w:w="1418" w:type="dxa"/>
          </w:tcPr>
          <w:p w14:paraId="31A444A9" w14:textId="588007E0" w:rsidR="00382CF4" w:rsidRDefault="00933225" w:rsidP="007C6A41">
            <w:r>
              <w:t>Hepatittis “B”</w:t>
            </w:r>
          </w:p>
        </w:tc>
        <w:tc>
          <w:tcPr>
            <w:tcW w:w="1595" w:type="dxa"/>
          </w:tcPr>
          <w:p w14:paraId="05EAC54A" w14:textId="2EAB453C" w:rsidR="00382CF4" w:rsidRDefault="000B5835" w:rsidP="007C6A41">
            <w:r>
              <w:t>Hepatittis “A”</w:t>
            </w:r>
          </w:p>
        </w:tc>
        <w:tc>
          <w:tcPr>
            <w:tcW w:w="1333" w:type="dxa"/>
          </w:tcPr>
          <w:p w14:paraId="1A9F5CB6" w14:textId="654CBD4C" w:rsidR="00382CF4" w:rsidRDefault="00A907B2" w:rsidP="007C6A41">
            <w:r>
              <w:t>Hepatittis “B”</w:t>
            </w:r>
          </w:p>
        </w:tc>
        <w:tc>
          <w:tcPr>
            <w:tcW w:w="1514" w:type="dxa"/>
          </w:tcPr>
          <w:p w14:paraId="6EB467C3" w14:textId="77777777" w:rsidR="00382CF4" w:rsidRDefault="00382CF4" w:rsidP="007C6A41"/>
        </w:tc>
      </w:tr>
      <w:tr w:rsidR="00E14C22" w14:paraId="3D4AB76A" w14:textId="77777777" w:rsidTr="00E96ED8">
        <w:trPr>
          <w:trHeight w:val="716"/>
        </w:trPr>
        <w:tc>
          <w:tcPr>
            <w:tcW w:w="1632" w:type="dxa"/>
          </w:tcPr>
          <w:p w14:paraId="4A25A0A7" w14:textId="5011895E" w:rsidR="00382CF4" w:rsidRDefault="00933225" w:rsidP="007C6A41">
            <w:r>
              <w:t>Rota virus vaccine (6weeks-8month)</w:t>
            </w:r>
          </w:p>
        </w:tc>
        <w:tc>
          <w:tcPr>
            <w:tcW w:w="1677" w:type="dxa"/>
          </w:tcPr>
          <w:p w14:paraId="20911065" w14:textId="2BA38FC1" w:rsidR="00382CF4" w:rsidRDefault="00933225" w:rsidP="007C6A41">
            <w:r>
              <w:t>Hepatittis “A”</w:t>
            </w:r>
          </w:p>
        </w:tc>
        <w:tc>
          <w:tcPr>
            <w:tcW w:w="1418" w:type="dxa"/>
          </w:tcPr>
          <w:p w14:paraId="782EB17A" w14:textId="548E0942" w:rsidR="00382CF4" w:rsidRDefault="00933225" w:rsidP="007C6A41">
            <w:r>
              <w:t>Varicella</w:t>
            </w:r>
          </w:p>
        </w:tc>
        <w:tc>
          <w:tcPr>
            <w:tcW w:w="1595" w:type="dxa"/>
          </w:tcPr>
          <w:p w14:paraId="325B9DC4" w14:textId="67FE7242" w:rsidR="00382CF4" w:rsidRDefault="000B5835" w:rsidP="007C6A41">
            <w:r>
              <w:t>Hepatittis “B”</w:t>
            </w:r>
          </w:p>
        </w:tc>
        <w:tc>
          <w:tcPr>
            <w:tcW w:w="1333" w:type="dxa"/>
          </w:tcPr>
          <w:p w14:paraId="7FC03932" w14:textId="77777777" w:rsidR="00382CF4" w:rsidRDefault="00382CF4" w:rsidP="007C6A41"/>
        </w:tc>
        <w:tc>
          <w:tcPr>
            <w:tcW w:w="1514" w:type="dxa"/>
          </w:tcPr>
          <w:p w14:paraId="0C5F40EF" w14:textId="77777777" w:rsidR="00382CF4" w:rsidRDefault="00382CF4" w:rsidP="007C6A41"/>
        </w:tc>
      </w:tr>
      <w:tr w:rsidR="00E14C22" w14:paraId="4F5AA070" w14:textId="77777777" w:rsidTr="00E96ED8">
        <w:trPr>
          <w:trHeight w:val="716"/>
        </w:trPr>
        <w:tc>
          <w:tcPr>
            <w:tcW w:w="1632" w:type="dxa"/>
          </w:tcPr>
          <w:p w14:paraId="4D3F6DA1" w14:textId="74820E7B" w:rsidR="00382CF4" w:rsidRDefault="00964BAC" w:rsidP="007C6A41">
            <w:r>
              <w:t>Hepatittis “B”</w:t>
            </w:r>
          </w:p>
        </w:tc>
        <w:tc>
          <w:tcPr>
            <w:tcW w:w="1677" w:type="dxa"/>
          </w:tcPr>
          <w:p w14:paraId="155DA46A" w14:textId="673AFF56" w:rsidR="00382CF4" w:rsidRDefault="00933225" w:rsidP="007C6A41">
            <w:r>
              <w:t>Hepatittis “B”</w:t>
            </w:r>
          </w:p>
        </w:tc>
        <w:tc>
          <w:tcPr>
            <w:tcW w:w="1418" w:type="dxa"/>
          </w:tcPr>
          <w:p w14:paraId="447931B4" w14:textId="77777777" w:rsidR="00382CF4" w:rsidRDefault="00382CF4" w:rsidP="007C6A41"/>
        </w:tc>
        <w:tc>
          <w:tcPr>
            <w:tcW w:w="1595" w:type="dxa"/>
          </w:tcPr>
          <w:p w14:paraId="78748CE5" w14:textId="45BA47F7" w:rsidR="00382CF4" w:rsidRDefault="000B5835" w:rsidP="007C6A41">
            <w:r>
              <w:t>Varicella</w:t>
            </w:r>
          </w:p>
        </w:tc>
        <w:tc>
          <w:tcPr>
            <w:tcW w:w="1333" w:type="dxa"/>
          </w:tcPr>
          <w:p w14:paraId="2A4E2A79" w14:textId="77777777" w:rsidR="00382CF4" w:rsidRDefault="00382CF4" w:rsidP="007C6A41"/>
        </w:tc>
        <w:tc>
          <w:tcPr>
            <w:tcW w:w="1514" w:type="dxa"/>
          </w:tcPr>
          <w:p w14:paraId="13C03269" w14:textId="77777777" w:rsidR="00382CF4" w:rsidRDefault="00382CF4" w:rsidP="007C6A41"/>
        </w:tc>
      </w:tr>
      <w:tr w:rsidR="00E14C22" w14:paraId="4E617D26" w14:textId="77777777" w:rsidTr="00E96ED8">
        <w:trPr>
          <w:trHeight w:val="716"/>
        </w:trPr>
        <w:tc>
          <w:tcPr>
            <w:tcW w:w="1632" w:type="dxa"/>
          </w:tcPr>
          <w:p w14:paraId="293682E0" w14:textId="77777777" w:rsidR="00382CF4" w:rsidRDefault="00382CF4" w:rsidP="007C6A41"/>
        </w:tc>
        <w:tc>
          <w:tcPr>
            <w:tcW w:w="1677" w:type="dxa"/>
          </w:tcPr>
          <w:p w14:paraId="2B479688" w14:textId="76BB2521" w:rsidR="00382CF4" w:rsidRDefault="00933225" w:rsidP="007C6A41">
            <w:r>
              <w:t>Varicella</w:t>
            </w:r>
          </w:p>
        </w:tc>
        <w:tc>
          <w:tcPr>
            <w:tcW w:w="1418" w:type="dxa"/>
          </w:tcPr>
          <w:p w14:paraId="746699FF" w14:textId="77777777" w:rsidR="00382CF4" w:rsidRDefault="00382CF4" w:rsidP="007C6A41"/>
        </w:tc>
        <w:tc>
          <w:tcPr>
            <w:tcW w:w="1595" w:type="dxa"/>
          </w:tcPr>
          <w:p w14:paraId="1F2ECD7D" w14:textId="70F7823C" w:rsidR="00382CF4" w:rsidRDefault="000B5835" w:rsidP="007C6A41">
            <w:r>
              <w:t>Meningococcal vaccine</w:t>
            </w:r>
          </w:p>
        </w:tc>
        <w:tc>
          <w:tcPr>
            <w:tcW w:w="1333" w:type="dxa"/>
          </w:tcPr>
          <w:p w14:paraId="618E0601" w14:textId="77777777" w:rsidR="00382CF4" w:rsidRDefault="00382CF4" w:rsidP="007C6A41"/>
        </w:tc>
        <w:tc>
          <w:tcPr>
            <w:tcW w:w="1514" w:type="dxa"/>
          </w:tcPr>
          <w:p w14:paraId="20894D26" w14:textId="77777777" w:rsidR="00382CF4" w:rsidRDefault="00382CF4" w:rsidP="007C6A41"/>
        </w:tc>
      </w:tr>
      <w:tr w:rsidR="00E14C22" w14:paraId="56086E94" w14:textId="77777777" w:rsidTr="00E96ED8">
        <w:trPr>
          <w:trHeight w:val="716"/>
        </w:trPr>
        <w:tc>
          <w:tcPr>
            <w:tcW w:w="1632" w:type="dxa"/>
          </w:tcPr>
          <w:p w14:paraId="75CA49B9" w14:textId="77777777" w:rsidR="00382CF4" w:rsidRDefault="00382CF4" w:rsidP="007C6A41"/>
        </w:tc>
        <w:tc>
          <w:tcPr>
            <w:tcW w:w="1677" w:type="dxa"/>
          </w:tcPr>
          <w:p w14:paraId="6C7B375D" w14:textId="5863B99E" w:rsidR="00382CF4" w:rsidRDefault="00933225" w:rsidP="007C6A41">
            <w:r>
              <w:t>Pneumococca</w:t>
            </w:r>
            <w:r w:rsidR="000B5835">
              <w:t>l</w:t>
            </w:r>
            <w:r>
              <w:t xml:space="preserve"> vaccine (PCV) till 5 yrs</w:t>
            </w:r>
          </w:p>
        </w:tc>
        <w:tc>
          <w:tcPr>
            <w:tcW w:w="1418" w:type="dxa"/>
          </w:tcPr>
          <w:p w14:paraId="4E07E00C" w14:textId="77777777" w:rsidR="00382CF4" w:rsidRDefault="00382CF4" w:rsidP="007C6A41"/>
        </w:tc>
        <w:tc>
          <w:tcPr>
            <w:tcW w:w="1595" w:type="dxa"/>
          </w:tcPr>
          <w:p w14:paraId="1F2B108A" w14:textId="77777777" w:rsidR="00382CF4" w:rsidRDefault="00382CF4" w:rsidP="007C6A41"/>
        </w:tc>
        <w:tc>
          <w:tcPr>
            <w:tcW w:w="1333" w:type="dxa"/>
          </w:tcPr>
          <w:p w14:paraId="5226525A" w14:textId="77777777" w:rsidR="00382CF4" w:rsidRDefault="00382CF4" w:rsidP="007C6A41"/>
        </w:tc>
        <w:tc>
          <w:tcPr>
            <w:tcW w:w="1514" w:type="dxa"/>
          </w:tcPr>
          <w:p w14:paraId="233226D5" w14:textId="77777777" w:rsidR="00382CF4" w:rsidRDefault="00382CF4" w:rsidP="007C6A41"/>
        </w:tc>
      </w:tr>
      <w:tr w:rsidR="00E96ED8" w14:paraId="77DDE3BA" w14:textId="77777777" w:rsidTr="00E96ED8">
        <w:trPr>
          <w:trHeight w:val="1443"/>
        </w:trPr>
        <w:tc>
          <w:tcPr>
            <w:tcW w:w="1632" w:type="dxa"/>
          </w:tcPr>
          <w:p w14:paraId="560AE39C" w14:textId="77777777" w:rsidR="00E96ED8" w:rsidRDefault="00E96ED8" w:rsidP="00E96ED8"/>
        </w:tc>
        <w:tc>
          <w:tcPr>
            <w:tcW w:w="1677" w:type="dxa"/>
          </w:tcPr>
          <w:p w14:paraId="7ACAB6FA" w14:textId="327F7721" w:rsidR="00E96ED8" w:rsidRDefault="00E96ED8" w:rsidP="00E96ED8">
            <w:r>
              <w:t>Tuberculosis blood test from Age 2(including)</w:t>
            </w:r>
          </w:p>
        </w:tc>
        <w:tc>
          <w:tcPr>
            <w:tcW w:w="1418" w:type="dxa"/>
          </w:tcPr>
          <w:p w14:paraId="4DDA96D2" w14:textId="75821710" w:rsidR="00E96ED8" w:rsidRDefault="00E96ED8" w:rsidP="00E96ED8">
            <w:r>
              <w:t xml:space="preserve">Tuberculosis blood test </w:t>
            </w:r>
          </w:p>
        </w:tc>
        <w:tc>
          <w:tcPr>
            <w:tcW w:w="1595" w:type="dxa"/>
          </w:tcPr>
          <w:p w14:paraId="55D8D5D2" w14:textId="702817B9" w:rsidR="00E96ED8" w:rsidRDefault="00E96ED8" w:rsidP="00E96ED8">
            <w:r>
              <w:t>Tuberculosis blood test to Age 14 (including)</w:t>
            </w:r>
          </w:p>
        </w:tc>
        <w:tc>
          <w:tcPr>
            <w:tcW w:w="1333" w:type="dxa"/>
          </w:tcPr>
          <w:p w14:paraId="7A8FC9D4" w14:textId="77777777" w:rsidR="00E96ED8" w:rsidRDefault="00E96ED8" w:rsidP="00E96ED8"/>
        </w:tc>
        <w:tc>
          <w:tcPr>
            <w:tcW w:w="1514" w:type="dxa"/>
          </w:tcPr>
          <w:p w14:paraId="793EC379" w14:textId="77777777" w:rsidR="00E96ED8" w:rsidRDefault="00E96ED8" w:rsidP="00E96ED8"/>
        </w:tc>
      </w:tr>
    </w:tbl>
    <w:p w14:paraId="72975184" w14:textId="77777777" w:rsidR="00716FC3" w:rsidRDefault="00716FC3"/>
    <w:p w14:paraId="5392618E" w14:textId="17F6D007" w:rsidR="00DB7A9E" w:rsidRDefault="00DB7A9E">
      <w:r>
        <w:t>FLU (Influenza) Vaccination - All Applicants from Age 6 month (including)</w:t>
      </w:r>
    </w:p>
    <w:p w14:paraId="50840D21" w14:textId="59834955" w:rsidR="00DB7A9E" w:rsidRDefault="00DB7A9E">
      <w:r>
        <w:t>(Only During FLU Season Reqired Yearly)</w:t>
      </w:r>
    </w:p>
    <w:p w14:paraId="2A06DDA0" w14:textId="504EF657" w:rsidR="00E14C22" w:rsidRDefault="00E14C22"/>
    <w:p w14:paraId="004D5A1A" w14:textId="79ED2977" w:rsidR="00FF120A" w:rsidRDefault="00FF120A">
      <w:r>
        <w:t xml:space="preserve">DtaP – Dipthearia, Tetanus, Ateooping cough (acehilar), Td – (Tetanus, Diptheria), Tdap </w:t>
      </w:r>
      <w:r w:rsidR="00841854">
        <w:t>–</w:t>
      </w:r>
      <w:r>
        <w:t xml:space="preserve"> Tetanus</w:t>
      </w:r>
      <w:r w:rsidR="00841854">
        <w:t>, Diptheria, Pertussis.</w:t>
      </w:r>
    </w:p>
    <w:p w14:paraId="1A5CAB26" w14:textId="51EED993" w:rsidR="00841854" w:rsidRDefault="00841854">
      <w:r>
        <w:t>POLIO – Poliomyeliits vaccine</w:t>
      </w:r>
    </w:p>
    <w:p w14:paraId="531DB92A" w14:textId="049EC688" w:rsidR="00841854" w:rsidRDefault="00841854">
      <w:r>
        <w:lastRenderedPageBreak/>
        <w:t>ROTA – Rota Virus vaccine</w:t>
      </w:r>
    </w:p>
    <w:p w14:paraId="5A330D4C" w14:textId="605C2397" w:rsidR="00841854" w:rsidRDefault="00841854">
      <w:r>
        <w:t>HIB – Hemophilus Influenze vaccine</w:t>
      </w:r>
    </w:p>
    <w:p w14:paraId="49CE4B3F" w14:textId="153CDC14" w:rsidR="00841854" w:rsidRDefault="00841854">
      <w:r>
        <w:t>PVC – Pneumococcal vaccine</w:t>
      </w:r>
    </w:p>
    <w:p w14:paraId="208FA502" w14:textId="17193609" w:rsidR="00841854" w:rsidRDefault="00841854">
      <w:r>
        <w:t>MMR – Heasles, Mumps, Rubella</w:t>
      </w:r>
    </w:p>
    <w:p w14:paraId="3D3AC831" w14:textId="45663B65" w:rsidR="00841854" w:rsidRDefault="004B0437">
      <w:r>
        <w:t>Hepatitis A – Havrix</w:t>
      </w:r>
    </w:p>
    <w:p w14:paraId="3914D9ED" w14:textId="19D1C6CD" w:rsidR="004B0437" w:rsidRDefault="004B0437">
      <w:r>
        <w:t>Hepatitis B – Engerix B</w:t>
      </w:r>
    </w:p>
    <w:p w14:paraId="1FC45AB3" w14:textId="74A655AD" w:rsidR="004B0437" w:rsidRDefault="004B0437">
      <w:r>
        <w:t>Varicella – Varivax (Chicken pox vaccine)</w:t>
      </w:r>
    </w:p>
    <w:p w14:paraId="2C31C62F" w14:textId="1DDDEA4B" w:rsidR="004B0437" w:rsidRDefault="004B0437">
      <w:r>
        <w:t>Meningococcal – Nimerix vaccine</w:t>
      </w:r>
    </w:p>
    <w:p w14:paraId="5D3D6679" w14:textId="77777777" w:rsidR="007C6A41" w:rsidRDefault="007C6A41"/>
    <w:sectPr w:rsidR="007C6A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40"/>
    <w:rsid w:val="000B5835"/>
    <w:rsid w:val="00382CF4"/>
    <w:rsid w:val="004B0437"/>
    <w:rsid w:val="00716FC3"/>
    <w:rsid w:val="00787BA5"/>
    <w:rsid w:val="007C6A41"/>
    <w:rsid w:val="00841854"/>
    <w:rsid w:val="00933225"/>
    <w:rsid w:val="00964BAC"/>
    <w:rsid w:val="00992CD6"/>
    <w:rsid w:val="00A907B2"/>
    <w:rsid w:val="00AF063B"/>
    <w:rsid w:val="00B137C9"/>
    <w:rsid w:val="00DB7A9E"/>
    <w:rsid w:val="00DD01AA"/>
    <w:rsid w:val="00E14C22"/>
    <w:rsid w:val="00E65140"/>
    <w:rsid w:val="00E96ED8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39AA"/>
  <w15:chartTrackingRefBased/>
  <w15:docId w15:val="{6DB745F6-A7B8-418E-B5E0-C3E7EAA7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B04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43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799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Kikusts</dc:creator>
  <cp:keywords/>
  <dc:description/>
  <cp:lastModifiedBy>Lenovo</cp:lastModifiedBy>
  <cp:revision>8</cp:revision>
  <dcterms:created xsi:type="dcterms:W3CDTF">2022-05-10T16:05:00Z</dcterms:created>
  <dcterms:modified xsi:type="dcterms:W3CDTF">2025-04-11T08:16:00Z</dcterms:modified>
</cp:coreProperties>
</file>